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5BFE0" w14:textId="467D25D8" w:rsidR="00461522" w:rsidRPr="00461522" w:rsidRDefault="00461522" w:rsidP="00461522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461522">
        <w:rPr>
          <w:rFonts w:ascii="Arial" w:hAnsi="Arial" w:cs="Arial"/>
          <w:b/>
          <w:bCs/>
          <w:sz w:val="24"/>
          <w:szCs w:val="24"/>
        </w:rPr>
        <w:t>Zał. nr 1 do SWZ-opz-cz. „1”</w:t>
      </w:r>
    </w:p>
    <w:p w14:paraId="5C596817" w14:textId="77777777" w:rsidR="00461522" w:rsidRDefault="00461522" w:rsidP="00830353">
      <w:pPr>
        <w:ind w:left="284" w:hanging="284"/>
        <w:jc w:val="center"/>
        <w:rPr>
          <w:b/>
          <w:lang w:eastAsia="zh-CN"/>
        </w:rPr>
      </w:pPr>
    </w:p>
    <w:p w14:paraId="664D1B9C" w14:textId="22D18EA0" w:rsidR="00D14420" w:rsidRPr="00456D63" w:rsidRDefault="00D14420" w:rsidP="00830353">
      <w:pPr>
        <w:ind w:left="284" w:hanging="284"/>
        <w:jc w:val="center"/>
        <w:rPr>
          <w:b/>
          <w:lang w:eastAsia="zh-CN"/>
        </w:rPr>
      </w:pPr>
      <w:r w:rsidRPr="00456D63">
        <w:rPr>
          <w:b/>
          <w:lang w:eastAsia="zh-CN"/>
        </w:rPr>
        <w:t>OPIS PRZEDMIOTU ZAMÓWIENIA</w:t>
      </w:r>
      <w:r w:rsidR="00C52874" w:rsidRPr="00456D63">
        <w:rPr>
          <w:b/>
          <w:lang w:eastAsia="zh-CN"/>
        </w:rPr>
        <w:t xml:space="preserve"> – OFERTA TECHNICZNA</w:t>
      </w:r>
    </w:p>
    <w:p w14:paraId="3729228A" w14:textId="15695657" w:rsidR="00D14420" w:rsidRPr="00456D63" w:rsidRDefault="00D14420" w:rsidP="00D14420">
      <w:pPr>
        <w:ind w:left="284" w:hanging="284"/>
        <w:jc w:val="center"/>
        <w:rPr>
          <w:b/>
          <w:lang w:eastAsia="zh-CN"/>
        </w:rPr>
      </w:pPr>
      <w:r w:rsidRPr="00456D63">
        <w:rPr>
          <w:rFonts w:ascii="Arial" w:hAnsi="Arial" w:cs="Arial"/>
          <w:b/>
          <w:i/>
        </w:rPr>
        <w:t>"</w:t>
      </w:r>
      <w:r w:rsidR="009D3D8D" w:rsidRPr="00456D63">
        <w:rPr>
          <w:rFonts w:ascii="Arial" w:hAnsi="Arial" w:cs="Arial"/>
          <w:b/>
          <w:i/>
        </w:rPr>
        <w:t>Dostawa samochodu</w:t>
      </w:r>
      <w:r w:rsidR="00A70E16">
        <w:rPr>
          <w:rFonts w:ascii="Arial" w:hAnsi="Arial" w:cs="Arial"/>
          <w:b/>
          <w:i/>
        </w:rPr>
        <w:t xml:space="preserve"> lekkiego specjalnego</w:t>
      </w:r>
      <w:r w:rsidR="009D3D8D" w:rsidRPr="00456D63">
        <w:rPr>
          <w:rFonts w:ascii="Arial" w:hAnsi="Arial" w:cs="Arial"/>
          <w:b/>
          <w:i/>
        </w:rPr>
        <w:t xml:space="preserve"> </w:t>
      </w:r>
      <w:r w:rsidR="00892D09">
        <w:rPr>
          <w:rFonts w:ascii="Arial" w:hAnsi="Arial" w:cs="Arial"/>
          <w:b/>
          <w:i/>
        </w:rPr>
        <w:t>typu</w:t>
      </w:r>
      <w:r w:rsidR="009030B4" w:rsidRPr="00456D63">
        <w:rPr>
          <w:rFonts w:ascii="Arial" w:hAnsi="Arial" w:cs="Arial"/>
          <w:b/>
          <w:i/>
        </w:rPr>
        <w:t xml:space="preserve"> SLOp</w:t>
      </w:r>
      <w:r w:rsidRPr="00456D63">
        <w:rPr>
          <w:rFonts w:ascii="Arial" w:hAnsi="Arial" w:cs="Arial"/>
          <w:b/>
          <w:i/>
        </w:rPr>
        <w:t>”</w:t>
      </w:r>
    </w:p>
    <w:p w14:paraId="401ECD11" w14:textId="77777777" w:rsidR="00D14420" w:rsidRPr="00456D63" w:rsidRDefault="00D14420" w:rsidP="00830353">
      <w:pPr>
        <w:jc w:val="center"/>
        <w:rPr>
          <w:rFonts w:ascii="Arial" w:hAnsi="Arial" w:cs="Arial"/>
          <w:b/>
          <w:i/>
        </w:rPr>
      </w:pPr>
      <w:r w:rsidRPr="00456D63">
        <w:rPr>
          <w:rFonts w:ascii="Arial" w:hAnsi="Arial" w:cs="Arial"/>
          <w:b/>
          <w:i/>
        </w:rPr>
        <w:t>Szczegółowy opis przedmiotu z</w:t>
      </w:r>
      <w:r w:rsidR="00C52874" w:rsidRPr="00456D63">
        <w:rPr>
          <w:rFonts w:ascii="Arial" w:hAnsi="Arial" w:cs="Arial"/>
          <w:b/>
          <w:i/>
        </w:rPr>
        <w:t xml:space="preserve">amówienia – wymagania minimalne </w:t>
      </w:r>
    </w:p>
    <w:p w14:paraId="78ADE335" w14:textId="77777777" w:rsidR="00D11ED2" w:rsidRPr="00456D63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456D63" w:rsidRPr="00456D63" w14:paraId="2D3DED69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41F266E2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0B61C50C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40D101C6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Propozycja Wykonawcy</w:t>
            </w:r>
          </w:p>
        </w:tc>
      </w:tr>
      <w:tr w:rsidR="00456D63" w:rsidRPr="00456D63" w14:paraId="566F2AED" w14:textId="77777777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3BC99EE0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14:paraId="40E0C706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14:paraId="0A400E3F" w14:textId="77777777" w:rsidR="00D14420" w:rsidRPr="00456D63" w:rsidRDefault="00D14420" w:rsidP="008E4DBF">
            <w:pPr>
              <w:jc w:val="center"/>
              <w:rPr>
                <w:b/>
              </w:rPr>
            </w:pPr>
            <w:r w:rsidRPr="00456D63">
              <w:rPr>
                <w:b/>
              </w:rPr>
              <w:t>3.</w:t>
            </w:r>
          </w:p>
        </w:tc>
      </w:tr>
      <w:tr w:rsidR="00456D63" w:rsidRPr="00456D63" w14:paraId="4E5128B0" w14:textId="77777777" w:rsidTr="00D11ED2">
        <w:tc>
          <w:tcPr>
            <w:tcW w:w="796" w:type="dxa"/>
          </w:tcPr>
          <w:p w14:paraId="01CEAE1A" w14:textId="77777777" w:rsidR="00D11ED2" w:rsidRPr="00456D63" w:rsidRDefault="00D11ED2" w:rsidP="00D11ED2">
            <w:pPr>
              <w:jc w:val="center"/>
            </w:pPr>
            <w:r w:rsidRPr="00456D63">
              <w:t>1.</w:t>
            </w:r>
          </w:p>
        </w:tc>
        <w:tc>
          <w:tcPr>
            <w:tcW w:w="10539" w:type="dxa"/>
          </w:tcPr>
          <w:p w14:paraId="70F9D36A" w14:textId="77777777" w:rsidR="00D11ED2" w:rsidRPr="00456D63" w:rsidRDefault="00D11ED2" w:rsidP="00D11ED2">
            <w:pPr>
              <w:jc w:val="both"/>
            </w:pPr>
            <w:r w:rsidRPr="00456D63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14:paraId="3B307DA6" w14:textId="77777777" w:rsidR="00D11ED2" w:rsidRPr="00456D63" w:rsidRDefault="00D11ED2" w:rsidP="00D11ED2">
            <w:pPr>
              <w:jc w:val="both"/>
            </w:pPr>
          </w:p>
        </w:tc>
      </w:tr>
      <w:tr w:rsidR="00456D63" w:rsidRPr="00456D63" w14:paraId="0F542437" w14:textId="77777777" w:rsidTr="00D11ED2">
        <w:tc>
          <w:tcPr>
            <w:tcW w:w="796" w:type="dxa"/>
          </w:tcPr>
          <w:p w14:paraId="1A92CA8C" w14:textId="77777777" w:rsidR="00D11ED2" w:rsidRPr="00456D63" w:rsidRDefault="00D11ED2" w:rsidP="00D11ED2">
            <w:pPr>
              <w:jc w:val="center"/>
            </w:pPr>
            <w:r w:rsidRPr="00456D63">
              <w:t>2.</w:t>
            </w:r>
          </w:p>
        </w:tc>
        <w:tc>
          <w:tcPr>
            <w:tcW w:w="10539" w:type="dxa"/>
          </w:tcPr>
          <w:p w14:paraId="0C7111D6" w14:textId="77777777" w:rsidR="00D11ED2" w:rsidRPr="00456D63" w:rsidRDefault="00D11ED2" w:rsidP="00D11ED2">
            <w:pPr>
              <w:tabs>
                <w:tab w:val="num" w:pos="1440"/>
              </w:tabs>
              <w:jc w:val="both"/>
            </w:pPr>
            <w:r w:rsidRPr="00456D63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68C60253" w14:textId="77777777" w:rsidR="00D11ED2" w:rsidRPr="00456D63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456D63" w:rsidRPr="00456D63" w14:paraId="117A90EE" w14:textId="77777777" w:rsidTr="00D11ED2">
        <w:trPr>
          <w:trHeight w:val="381"/>
        </w:trPr>
        <w:tc>
          <w:tcPr>
            <w:tcW w:w="796" w:type="dxa"/>
          </w:tcPr>
          <w:p w14:paraId="29FE0156" w14:textId="77777777" w:rsidR="00F86D85" w:rsidRPr="00456D63" w:rsidRDefault="00F86D85" w:rsidP="00D11ED2">
            <w:pPr>
              <w:jc w:val="center"/>
            </w:pPr>
            <w:r w:rsidRPr="00456D63">
              <w:t>3.</w:t>
            </w:r>
          </w:p>
        </w:tc>
        <w:tc>
          <w:tcPr>
            <w:tcW w:w="10539" w:type="dxa"/>
          </w:tcPr>
          <w:p w14:paraId="1086124B" w14:textId="77777777" w:rsidR="00F86D85" w:rsidRPr="00456D63" w:rsidRDefault="00AC6CE6" w:rsidP="00AC6CE6">
            <w:pPr>
              <w:tabs>
                <w:tab w:val="num" w:pos="851"/>
              </w:tabs>
              <w:jc w:val="both"/>
            </w:pPr>
            <w:r w:rsidRPr="00456D63">
              <w:rPr>
                <w:kern w:val="24"/>
              </w:rPr>
              <w:t>Pojazd fabrycznie nowy o</w:t>
            </w:r>
            <w:r w:rsidR="00F86D85" w:rsidRPr="00456D63">
              <w:rPr>
                <w:kern w:val="24"/>
              </w:rPr>
              <w:t xml:space="preserve"> przebiegu nie większym niż 50 km, przystosowany do ruchu prawostronnego (kierownica po lewej stronie). Rok produkcji 2021.</w:t>
            </w:r>
            <w:r w:rsidR="00F86D85" w:rsidRPr="00456D63">
              <w:t xml:space="preserve"> Zamawiający dopuszcza zaoferowanie pojazdu zarejestrowanego jednokrotnie na dealera</w:t>
            </w:r>
            <w:r w:rsidR="0093559D" w:rsidRPr="00456D63">
              <w:t>.</w:t>
            </w:r>
          </w:p>
        </w:tc>
        <w:tc>
          <w:tcPr>
            <w:tcW w:w="2694" w:type="dxa"/>
          </w:tcPr>
          <w:p w14:paraId="7F5F5DA4" w14:textId="77777777" w:rsidR="00F86D85" w:rsidRDefault="00F86D85" w:rsidP="00473948">
            <w:pPr>
              <w:rPr>
                <w:i/>
              </w:rPr>
            </w:pPr>
            <w:r w:rsidRPr="00456D63">
              <w:rPr>
                <w:i/>
              </w:rPr>
              <w:t>Należy podać markę, typ i model oferowanego pojazdu bazowego.</w:t>
            </w:r>
          </w:p>
          <w:p w14:paraId="627083BB" w14:textId="7BA83753" w:rsidR="004B17F2" w:rsidRPr="00473948" w:rsidRDefault="004B17F2" w:rsidP="00473948">
            <w:pPr>
              <w:rPr>
                <w:i/>
              </w:rPr>
            </w:pPr>
          </w:p>
        </w:tc>
      </w:tr>
      <w:tr w:rsidR="00456D63" w:rsidRPr="00456D63" w14:paraId="74A2BA5F" w14:textId="77777777" w:rsidTr="00D11ED2">
        <w:trPr>
          <w:trHeight w:val="693"/>
        </w:trPr>
        <w:tc>
          <w:tcPr>
            <w:tcW w:w="796" w:type="dxa"/>
          </w:tcPr>
          <w:p w14:paraId="2616A579" w14:textId="77777777" w:rsidR="00F86D85" w:rsidRPr="00456D63" w:rsidRDefault="00F86D85" w:rsidP="00D11ED2">
            <w:pPr>
              <w:jc w:val="center"/>
            </w:pPr>
            <w:r w:rsidRPr="00456D63">
              <w:t>4.</w:t>
            </w:r>
          </w:p>
        </w:tc>
        <w:tc>
          <w:tcPr>
            <w:tcW w:w="10539" w:type="dxa"/>
          </w:tcPr>
          <w:p w14:paraId="4DD6D079" w14:textId="77777777" w:rsidR="00F86D85" w:rsidRPr="00456D63" w:rsidRDefault="00F86D85" w:rsidP="00D11ED2">
            <w:pPr>
              <w:jc w:val="both"/>
            </w:pPr>
            <w:r w:rsidRPr="00456D63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456D63">
              <w:rPr>
                <w:kern w:val="24"/>
              </w:rPr>
              <w:br/>
              <w:t xml:space="preserve">-25 </w:t>
            </w:r>
            <w:r w:rsidRPr="00456D63">
              <w:rPr>
                <w:kern w:val="24"/>
                <w:vertAlign w:val="superscript"/>
              </w:rPr>
              <w:t>o</w:t>
            </w:r>
            <w:r w:rsidRPr="00456D63">
              <w:rPr>
                <w:kern w:val="24"/>
              </w:rPr>
              <w:t xml:space="preserve">C do +50. </w:t>
            </w:r>
            <w:r w:rsidRPr="00456D63">
              <w:t>Silnik wysokoprężny spełniający obowiązujące wymogi w zakresie czystości spalin o mocy minimalnej 100 KM i maksymalnej pojemności 2000 cm</w:t>
            </w:r>
            <w:r w:rsidRPr="00456D63">
              <w:rPr>
                <w:vertAlign w:val="superscript"/>
              </w:rPr>
              <w:t>3</w:t>
            </w:r>
            <w:r w:rsidRPr="00456D63">
              <w:t>.</w:t>
            </w:r>
          </w:p>
        </w:tc>
        <w:tc>
          <w:tcPr>
            <w:tcW w:w="2694" w:type="dxa"/>
          </w:tcPr>
          <w:p w14:paraId="450890AB" w14:textId="77777777" w:rsidR="00F86D85" w:rsidRPr="00456D63" w:rsidRDefault="00F86D85" w:rsidP="00BB6452">
            <w:pPr>
              <w:jc w:val="both"/>
            </w:pPr>
            <w:r w:rsidRPr="00456D63">
              <w:rPr>
                <w:i/>
              </w:rPr>
              <w:t>Należy podać moc znamionową silnika.</w:t>
            </w:r>
          </w:p>
        </w:tc>
      </w:tr>
      <w:tr w:rsidR="00456D63" w:rsidRPr="00456D63" w14:paraId="1C1B01B7" w14:textId="77777777" w:rsidTr="00D11ED2">
        <w:tc>
          <w:tcPr>
            <w:tcW w:w="796" w:type="dxa"/>
          </w:tcPr>
          <w:p w14:paraId="21D4CEF1" w14:textId="77777777" w:rsidR="00F86D85" w:rsidRPr="00456D63" w:rsidRDefault="00F86D85" w:rsidP="00D11ED2">
            <w:pPr>
              <w:jc w:val="center"/>
            </w:pPr>
            <w:r w:rsidRPr="00456D63">
              <w:t>5.</w:t>
            </w:r>
          </w:p>
        </w:tc>
        <w:tc>
          <w:tcPr>
            <w:tcW w:w="10539" w:type="dxa"/>
          </w:tcPr>
          <w:p w14:paraId="7C13B3E9" w14:textId="1CAB55B8" w:rsidR="00F86D85" w:rsidRPr="00456D63" w:rsidRDefault="00F86D85" w:rsidP="00956D6E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Nadwozie typu KombiVan – przeszklona przestrzeń bagażowa 5 drzwiowe (drzwi boczne tylne przesuwane z prawej i lewej strony pojazdu, uchylne szyby w drzwiach </w:t>
            </w:r>
            <w:r w:rsidR="00FA6CB5" w:rsidRPr="00456D63">
              <w:rPr>
                <w:kern w:val="24"/>
              </w:rPr>
              <w:t>przesuwnych</w:t>
            </w:r>
            <w:r w:rsidRPr="00456D63">
              <w:rPr>
                <w:kern w:val="24"/>
              </w:rPr>
              <w:t>,</w:t>
            </w:r>
            <w:r w:rsidRPr="00456D63">
              <w:t xml:space="preserve"> d</w:t>
            </w:r>
            <w:r w:rsidRPr="00456D63">
              <w:rPr>
                <w:kern w:val="24"/>
              </w:rPr>
              <w:t>rzwi do przestrzeni ładunkowej z tyłu pojazdu otwierane na boki lub w formie unoszonej klapy przeszklone), min. 5   miejscowe, kolor fabryczny nadwozia –czerwony, biały, srebrny, czarny. Fotele w 2 rzędzie z możliwością składania w celu  powiększenia powierzchni bagażowej.</w:t>
            </w:r>
            <w:r w:rsidRPr="00456D63">
              <w:t xml:space="preserve"> </w:t>
            </w:r>
            <w:r w:rsidRPr="00456D63">
              <w:rPr>
                <w:kern w:val="24"/>
              </w:rPr>
              <w:t>W bagażniku zainstalowana roleta lub półka oddzielająca przestrzeń bagażową od przestrzeni osobowej . Lusterka zewnętrzne (podgrzewane i sterowane elektrycznie).</w:t>
            </w:r>
          </w:p>
        </w:tc>
        <w:tc>
          <w:tcPr>
            <w:tcW w:w="2694" w:type="dxa"/>
          </w:tcPr>
          <w:p w14:paraId="1AE9F2F9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5B49D13C" w14:textId="77777777" w:rsidTr="00D11ED2">
        <w:tc>
          <w:tcPr>
            <w:tcW w:w="796" w:type="dxa"/>
          </w:tcPr>
          <w:p w14:paraId="531D995A" w14:textId="77777777" w:rsidR="00F86D85" w:rsidRPr="00456D63" w:rsidRDefault="00F86D85" w:rsidP="00D11ED2">
            <w:pPr>
              <w:jc w:val="center"/>
            </w:pPr>
            <w:r w:rsidRPr="00456D63">
              <w:t>6.</w:t>
            </w:r>
          </w:p>
        </w:tc>
        <w:tc>
          <w:tcPr>
            <w:tcW w:w="10539" w:type="dxa"/>
          </w:tcPr>
          <w:p w14:paraId="319103AA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Skrzynia biegów manualna/automatyczna.</w:t>
            </w:r>
            <w:r w:rsidRPr="00456D63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14:paraId="326A3CC1" w14:textId="77777777" w:rsidR="00F86D85" w:rsidRDefault="00F86D85" w:rsidP="00D11ED2">
            <w:pPr>
              <w:jc w:val="both"/>
              <w:rPr>
                <w:i/>
              </w:rPr>
            </w:pPr>
            <w:r w:rsidRPr="00456D63">
              <w:rPr>
                <w:i/>
              </w:rPr>
              <w:t>Należy podać rodzaj zaoferowanej skrzyni biegów.</w:t>
            </w:r>
          </w:p>
          <w:p w14:paraId="23464ECD" w14:textId="15B741F6" w:rsidR="004B17F2" w:rsidRPr="00456D63" w:rsidRDefault="004B17F2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1CA00A5D" w14:textId="77777777" w:rsidTr="00D11ED2">
        <w:tc>
          <w:tcPr>
            <w:tcW w:w="796" w:type="dxa"/>
          </w:tcPr>
          <w:p w14:paraId="39ECBE91" w14:textId="77777777" w:rsidR="00F86D85" w:rsidRPr="00456D63" w:rsidRDefault="00F86D85" w:rsidP="00D11ED2">
            <w:pPr>
              <w:jc w:val="center"/>
            </w:pPr>
            <w:r w:rsidRPr="00456D63">
              <w:t>7.</w:t>
            </w:r>
          </w:p>
        </w:tc>
        <w:tc>
          <w:tcPr>
            <w:tcW w:w="10539" w:type="dxa"/>
          </w:tcPr>
          <w:p w14:paraId="4A579D5D" w14:textId="2B0B9B28" w:rsidR="00F86D85" w:rsidRPr="00456D63" w:rsidRDefault="00E7319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Napęd </w:t>
            </w:r>
            <w:r w:rsidR="00FA6CB5" w:rsidRPr="00456D63">
              <w:rPr>
                <w:kern w:val="24"/>
              </w:rPr>
              <w:t>4x2</w:t>
            </w:r>
            <w:r w:rsidRPr="00456D63">
              <w:rPr>
                <w:kern w:val="24"/>
              </w:rPr>
              <w:t xml:space="preserve"> lub </w:t>
            </w:r>
            <w:r w:rsidR="00F86D85" w:rsidRPr="00456D63">
              <w:rPr>
                <w:kern w:val="24"/>
              </w:rPr>
              <w:t>4x4.</w:t>
            </w:r>
          </w:p>
        </w:tc>
        <w:tc>
          <w:tcPr>
            <w:tcW w:w="2694" w:type="dxa"/>
          </w:tcPr>
          <w:p w14:paraId="1E3CC6B7" w14:textId="3A4FEDE9" w:rsidR="004B17F2" w:rsidRPr="004B17F2" w:rsidRDefault="00F86D85" w:rsidP="00D11ED2">
            <w:pPr>
              <w:jc w:val="both"/>
              <w:rPr>
                <w:i/>
              </w:rPr>
            </w:pPr>
            <w:r w:rsidRPr="00456D63">
              <w:rPr>
                <w:i/>
              </w:rPr>
              <w:t>Należy podać rodzaj zaoferowanego napędu.</w:t>
            </w:r>
          </w:p>
        </w:tc>
      </w:tr>
      <w:tr w:rsidR="00456D63" w:rsidRPr="00456D63" w14:paraId="5794E501" w14:textId="77777777" w:rsidTr="00D11ED2">
        <w:tc>
          <w:tcPr>
            <w:tcW w:w="796" w:type="dxa"/>
          </w:tcPr>
          <w:p w14:paraId="42BA47E2" w14:textId="77777777" w:rsidR="00F86D85" w:rsidRPr="00456D63" w:rsidRDefault="00F86D85" w:rsidP="00D11ED2">
            <w:pPr>
              <w:jc w:val="center"/>
            </w:pPr>
            <w:r w:rsidRPr="00456D63">
              <w:t>8.</w:t>
            </w:r>
          </w:p>
        </w:tc>
        <w:tc>
          <w:tcPr>
            <w:tcW w:w="10539" w:type="dxa"/>
          </w:tcPr>
          <w:p w14:paraId="7F64887B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Szyby elektrycznie sterowane.</w:t>
            </w:r>
          </w:p>
        </w:tc>
        <w:tc>
          <w:tcPr>
            <w:tcW w:w="2694" w:type="dxa"/>
          </w:tcPr>
          <w:p w14:paraId="4ED4DFA7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6E3C2D35" w14:textId="77777777" w:rsidTr="00D11ED2">
        <w:tc>
          <w:tcPr>
            <w:tcW w:w="796" w:type="dxa"/>
          </w:tcPr>
          <w:p w14:paraId="06224151" w14:textId="77777777" w:rsidR="00F86D85" w:rsidRPr="00456D63" w:rsidRDefault="00F86D85" w:rsidP="00D11ED2">
            <w:pPr>
              <w:jc w:val="center"/>
            </w:pPr>
            <w:r w:rsidRPr="00456D63">
              <w:t>9.</w:t>
            </w:r>
          </w:p>
        </w:tc>
        <w:tc>
          <w:tcPr>
            <w:tcW w:w="10539" w:type="dxa"/>
          </w:tcPr>
          <w:p w14:paraId="6B306DC1" w14:textId="25516A1E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Komplet kół z oponami letnimi na felgach aluminiowych. Komplet kół z oponami zimowymi, przy zaoferowaniu felg stalowych dodatkowo kołpaki.   Komplet śrub mocujących do kół zimowych  i</w:t>
            </w:r>
            <w:r w:rsidR="00FA6CB5" w:rsidRPr="00456D63">
              <w:rPr>
                <w:kern w:val="24"/>
              </w:rPr>
              <w:t xml:space="preserve"> </w:t>
            </w:r>
            <w:r w:rsidRPr="00456D63">
              <w:rPr>
                <w:kern w:val="24"/>
              </w:rPr>
              <w:t>letnich. W zestawie narzędzia do zmiany koła wraz z podnośnikiem. Pełnowymiarowe koło zapasowe.</w:t>
            </w:r>
          </w:p>
        </w:tc>
        <w:tc>
          <w:tcPr>
            <w:tcW w:w="2694" w:type="dxa"/>
          </w:tcPr>
          <w:p w14:paraId="3BEF8132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0D3CEDF1" w14:textId="77777777" w:rsidTr="00D11ED2">
        <w:tc>
          <w:tcPr>
            <w:tcW w:w="796" w:type="dxa"/>
          </w:tcPr>
          <w:p w14:paraId="159F467D" w14:textId="77777777" w:rsidR="00F86D85" w:rsidRPr="00456D63" w:rsidRDefault="00F86D85" w:rsidP="00D11ED2">
            <w:pPr>
              <w:jc w:val="center"/>
            </w:pPr>
            <w:r w:rsidRPr="00456D63">
              <w:t>10.</w:t>
            </w:r>
          </w:p>
        </w:tc>
        <w:tc>
          <w:tcPr>
            <w:tcW w:w="10539" w:type="dxa"/>
          </w:tcPr>
          <w:p w14:paraId="1A5FE32F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Samochód wyposażony co najmniej w:</w:t>
            </w:r>
          </w:p>
          <w:p w14:paraId="6B9B3745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wspomaganie układu kierowniczego,</w:t>
            </w:r>
          </w:p>
          <w:p w14:paraId="3CA450EC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system zapobiegania blokowaniu kół podczas hamowania,</w:t>
            </w:r>
          </w:p>
          <w:p w14:paraId="06C13525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elektroniczny system stabilizacji toru jazdy z asystentem hamowania,</w:t>
            </w:r>
          </w:p>
          <w:p w14:paraId="3D2083E4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lastRenderedPageBreak/>
              <w:t xml:space="preserve">- immobiliser, centralny zamek sterowany pilotem, </w:t>
            </w:r>
          </w:p>
          <w:p w14:paraId="23708531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trzecie światło stop.</w:t>
            </w:r>
          </w:p>
        </w:tc>
        <w:tc>
          <w:tcPr>
            <w:tcW w:w="2694" w:type="dxa"/>
          </w:tcPr>
          <w:p w14:paraId="2EB26798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568A2299" w14:textId="77777777" w:rsidTr="00D11ED2">
        <w:tc>
          <w:tcPr>
            <w:tcW w:w="796" w:type="dxa"/>
          </w:tcPr>
          <w:p w14:paraId="7580E11B" w14:textId="77777777" w:rsidR="00F86D85" w:rsidRPr="00456D63" w:rsidRDefault="00F86D85" w:rsidP="00D11ED2">
            <w:pPr>
              <w:jc w:val="center"/>
            </w:pPr>
            <w:r w:rsidRPr="00456D63">
              <w:t>11.</w:t>
            </w:r>
          </w:p>
        </w:tc>
        <w:tc>
          <w:tcPr>
            <w:tcW w:w="10539" w:type="dxa"/>
          </w:tcPr>
          <w:p w14:paraId="6C48CF9A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Samochód wyposażony co najmniej w:</w:t>
            </w:r>
          </w:p>
          <w:p w14:paraId="40513E75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bezwładnościowe, trójpunktowe pasy bezpieczeństwa z napinaczami,</w:t>
            </w:r>
          </w:p>
          <w:p w14:paraId="07D5DD8F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min. 4 poduszki powietrzne, w tym dla kierowcy i pasażera,</w:t>
            </w:r>
          </w:p>
          <w:p w14:paraId="32A15C44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- zagłówki siedzeń tylnych, </w:t>
            </w:r>
          </w:p>
          <w:p w14:paraId="71E632BC" w14:textId="2C53A933" w:rsidR="00BC18B7" w:rsidRPr="00161105" w:rsidRDefault="00F86D85" w:rsidP="00D11ED2">
            <w:pPr>
              <w:jc w:val="both"/>
              <w:rPr>
                <w:kern w:val="24"/>
              </w:rPr>
            </w:pPr>
            <w:r w:rsidRPr="00161105">
              <w:rPr>
                <w:kern w:val="24"/>
              </w:rPr>
              <w:t xml:space="preserve">- </w:t>
            </w:r>
            <w:r w:rsidR="002B570B" w:rsidRPr="002B570B">
              <w:rPr>
                <w:kern w:val="24"/>
              </w:rPr>
              <w:t xml:space="preserve">radio FM/AM - system multimedialny z dotykowym wyświetlaczem o przekątnej minimum 7” z min. 6 głośnikami </w:t>
            </w:r>
            <w:r w:rsidR="002B570B">
              <w:rPr>
                <w:kern w:val="24"/>
              </w:rPr>
              <w:t>lub s</w:t>
            </w:r>
            <w:bookmarkStart w:id="0" w:name="_GoBack"/>
            <w:bookmarkEnd w:id="0"/>
            <w:r w:rsidR="006B2843" w:rsidRPr="00161105">
              <w:rPr>
                <w:kern w:val="24"/>
              </w:rPr>
              <w:t>ystem audio RCE DAB: Radio cyfrowe,  Bluetooth (1 mikrofon), wejście USB, z 5’’ dotykowym wyświetlaczem monochromatycznym, antena krótka (200mm) AF/FM/DAB, 6 głośników (4 HP + 2 tweetery).</w:t>
            </w:r>
          </w:p>
          <w:p w14:paraId="607A681E" w14:textId="1C4F7D35" w:rsidR="00F86D85" w:rsidRPr="00161105" w:rsidRDefault="006B2843" w:rsidP="00D11ED2">
            <w:pPr>
              <w:jc w:val="both"/>
              <w:rPr>
                <w:kern w:val="24"/>
              </w:rPr>
            </w:pPr>
            <w:r w:rsidRPr="00161105">
              <w:rPr>
                <w:kern w:val="24"/>
              </w:rPr>
              <w:t>- klimatyzację</w:t>
            </w:r>
            <w:r w:rsidR="00C250B0">
              <w:rPr>
                <w:kern w:val="24"/>
              </w:rPr>
              <w:t xml:space="preserve"> automatyczną lub</w:t>
            </w:r>
            <w:r w:rsidRPr="00161105">
              <w:rPr>
                <w:kern w:val="24"/>
              </w:rPr>
              <w:t xml:space="preserve"> </w:t>
            </w:r>
            <w:r w:rsidR="00161105">
              <w:rPr>
                <w:kern w:val="24"/>
              </w:rPr>
              <w:t>manualną</w:t>
            </w:r>
            <w:r w:rsidR="00F86D85" w:rsidRPr="00161105">
              <w:rPr>
                <w:kern w:val="24"/>
              </w:rPr>
              <w:t>,</w:t>
            </w:r>
          </w:p>
          <w:p w14:paraId="52F94168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czujniki parkowania tył.</w:t>
            </w:r>
          </w:p>
        </w:tc>
        <w:tc>
          <w:tcPr>
            <w:tcW w:w="2694" w:type="dxa"/>
          </w:tcPr>
          <w:p w14:paraId="3F4F0BF2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2D90B609" w14:textId="77777777" w:rsidTr="00D11ED2">
        <w:tc>
          <w:tcPr>
            <w:tcW w:w="796" w:type="dxa"/>
          </w:tcPr>
          <w:p w14:paraId="0C5E1FB4" w14:textId="77777777" w:rsidR="00F86D85" w:rsidRPr="00456D63" w:rsidRDefault="00F86D85" w:rsidP="00D11ED2">
            <w:pPr>
              <w:jc w:val="center"/>
            </w:pPr>
            <w:r w:rsidRPr="00456D63">
              <w:t>12.</w:t>
            </w:r>
          </w:p>
        </w:tc>
        <w:tc>
          <w:tcPr>
            <w:tcW w:w="10539" w:type="dxa"/>
          </w:tcPr>
          <w:p w14:paraId="11F2E0E2" w14:textId="77777777" w:rsidR="00F86D85" w:rsidRPr="00456D63" w:rsidRDefault="00F86D85" w:rsidP="00D11ED2">
            <w:pPr>
              <w:jc w:val="both"/>
            </w:pPr>
            <w:r w:rsidRPr="00456D63">
              <w:t>Wymiary:</w:t>
            </w:r>
          </w:p>
          <w:p w14:paraId="2DAA0330" w14:textId="77777777" w:rsidR="00F86D85" w:rsidRPr="00456D63" w:rsidRDefault="00F86D85" w:rsidP="00D11ED2">
            <w:pPr>
              <w:jc w:val="both"/>
            </w:pPr>
            <w:r w:rsidRPr="00456D63">
              <w:t>Długość całkowita max. 5000 mm,</w:t>
            </w:r>
          </w:p>
          <w:p w14:paraId="6E490E0B" w14:textId="77777777" w:rsidR="00F86D85" w:rsidRPr="00456D63" w:rsidRDefault="00F86D85" w:rsidP="00D11ED2">
            <w:pPr>
              <w:jc w:val="both"/>
            </w:pPr>
            <w:r w:rsidRPr="00456D63">
              <w:t>Szerokość całkowita min. 1800 mm,</w:t>
            </w:r>
          </w:p>
          <w:p w14:paraId="03ACB263" w14:textId="77777777" w:rsidR="00F86D85" w:rsidRPr="00456D63" w:rsidRDefault="00F86D85" w:rsidP="00D11ED2">
            <w:pPr>
              <w:jc w:val="both"/>
            </w:pPr>
            <w:r w:rsidRPr="00456D63">
              <w:t>Wysokość całkowita max. 2000 mm, bez belki świetlnej,</w:t>
            </w:r>
          </w:p>
          <w:p w14:paraId="13443325" w14:textId="77777777" w:rsidR="00F86D85" w:rsidRPr="00456D63" w:rsidRDefault="00F86D85" w:rsidP="00D11ED2">
            <w:pPr>
              <w:jc w:val="both"/>
            </w:pPr>
            <w:r w:rsidRPr="00456D63">
              <w:t>Pojemność bagażnika min. 500 l.</w:t>
            </w:r>
          </w:p>
        </w:tc>
        <w:tc>
          <w:tcPr>
            <w:tcW w:w="2694" w:type="dxa"/>
          </w:tcPr>
          <w:p w14:paraId="3A6AC83E" w14:textId="77777777" w:rsidR="00F86D85" w:rsidRPr="00456D63" w:rsidRDefault="00F86D85" w:rsidP="00F86D85">
            <w:pPr>
              <w:jc w:val="both"/>
              <w:rPr>
                <w:kern w:val="24"/>
              </w:rPr>
            </w:pPr>
            <w:r w:rsidRPr="00456D63">
              <w:rPr>
                <w:i/>
              </w:rPr>
              <w:t>Należy podać długość pojazdu oraz pojemność bagażnika.</w:t>
            </w:r>
          </w:p>
        </w:tc>
      </w:tr>
      <w:tr w:rsidR="00456D63" w:rsidRPr="00456D63" w14:paraId="50A9DDD0" w14:textId="77777777" w:rsidTr="00D11ED2">
        <w:tc>
          <w:tcPr>
            <w:tcW w:w="796" w:type="dxa"/>
          </w:tcPr>
          <w:p w14:paraId="23A44400" w14:textId="77777777" w:rsidR="00F86D85" w:rsidRPr="00456D63" w:rsidRDefault="00F86D85" w:rsidP="00D11ED2">
            <w:pPr>
              <w:jc w:val="center"/>
            </w:pPr>
            <w:r w:rsidRPr="00456D63">
              <w:t>13.</w:t>
            </w:r>
          </w:p>
        </w:tc>
        <w:tc>
          <w:tcPr>
            <w:tcW w:w="10539" w:type="dxa"/>
            <w:vAlign w:val="center"/>
          </w:tcPr>
          <w:p w14:paraId="6FD16779" w14:textId="77777777" w:rsidR="00F86D85" w:rsidRPr="00456D63" w:rsidRDefault="00F86D85" w:rsidP="00956D6E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Samochód wyposażony w komplet dywaników gumowych (przednich i tylnych)</w:t>
            </w:r>
          </w:p>
        </w:tc>
        <w:tc>
          <w:tcPr>
            <w:tcW w:w="2694" w:type="dxa"/>
          </w:tcPr>
          <w:p w14:paraId="4F7B84FE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292C47F6" w14:textId="77777777" w:rsidTr="00D11ED2">
        <w:tc>
          <w:tcPr>
            <w:tcW w:w="796" w:type="dxa"/>
          </w:tcPr>
          <w:p w14:paraId="1FAF50BA" w14:textId="77777777" w:rsidR="00F86D85" w:rsidRPr="00456D63" w:rsidRDefault="00F86D85" w:rsidP="00D11ED2">
            <w:pPr>
              <w:jc w:val="center"/>
            </w:pPr>
            <w:r w:rsidRPr="00456D63">
              <w:t>14.</w:t>
            </w:r>
          </w:p>
        </w:tc>
        <w:tc>
          <w:tcPr>
            <w:tcW w:w="10539" w:type="dxa"/>
            <w:vAlign w:val="center"/>
          </w:tcPr>
          <w:p w14:paraId="23B8B315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Pojazd wyposażony w urządzenia sygnalizacyjno-ostrzegawcze, akustyczne i świetlne. </w:t>
            </w:r>
          </w:p>
          <w:p w14:paraId="7FBAF95A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Sygnalizacja świetlna:</w:t>
            </w:r>
          </w:p>
          <w:p w14:paraId="42FCF1E6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 – belka świetlna LED o wysokości max. 85 mm, dwie lampy niebieskie typu LED mocowane w przedniej atrapie,  </w:t>
            </w:r>
          </w:p>
          <w:p w14:paraId="7CD8D64C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Sygnalizacja dźwiękowa:</w:t>
            </w:r>
          </w:p>
          <w:p w14:paraId="25A22855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głośnik minimum 100W – zamontowany w przedniej części pojazdu za grillem,</w:t>
            </w:r>
          </w:p>
          <w:p w14:paraId="58F20F22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- wzmacniacz sygnałów dźwiękowych posiadający funkcje:</w:t>
            </w:r>
          </w:p>
          <w:p w14:paraId="593B656A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a) sterowanie sygnalizacją dźwiękową,</w:t>
            </w:r>
          </w:p>
          <w:p w14:paraId="56AE7A15" w14:textId="77777777" w:rsidR="00F86D85" w:rsidRPr="00456D63" w:rsidRDefault="00F86D85" w:rsidP="009030B4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7E8E6B04" w14:textId="77777777" w:rsidR="00F86D85" w:rsidRPr="00456D63" w:rsidRDefault="00F86D85" w:rsidP="00985E31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>c) przekazywanie komunikatów głosowych na zewnątrz pojazdu przez zamontowany głośnik.</w:t>
            </w:r>
          </w:p>
          <w:p w14:paraId="38AC6E2B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  <w:tc>
          <w:tcPr>
            <w:tcW w:w="2694" w:type="dxa"/>
          </w:tcPr>
          <w:p w14:paraId="4A0B28E2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63D41A1B" w14:textId="77777777" w:rsidTr="00D11ED2">
        <w:tc>
          <w:tcPr>
            <w:tcW w:w="796" w:type="dxa"/>
          </w:tcPr>
          <w:p w14:paraId="22D16463" w14:textId="77777777" w:rsidR="00F86D85" w:rsidRPr="00456D63" w:rsidRDefault="00F86D85" w:rsidP="00D11ED2">
            <w:pPr>
              <w:jc w:val="center"/>
            </w:pPr>
            <w:r w:rsidRPr="00456D63">
              <w:t>15.</w:t>
            </w:r>
          </w:p>
        </w:tc>
        <w:tc>
          <w:tcPr>
            <w:tcW w:w="10539" w:type="dxa"/>
            <w:vAlign w:val="center"/>
          </w:tcPr>
          <w:p w14:paraId="5604F065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456D63">
              <w:rPr>
                <w:kern w:val="24"/>
              </w:rPr>
              <w:t>.</w:t>
            </w:r>
          </w:p>
          <w:p w14:paraId="16874902" w14:textId="77777777" w:rsidR="00F86D85" w:rsidRPr="00456D63" w:rsidRDefault="00F86D85" w:rsidP="00D11ED2">
            <w:pPr>
              <w:jc w:val="both"/>
              <w:rPr>
                <w:kern w:val="24"/>
              </w:rPr>
            </w:pPr>
            <w:r w:rsidRPr="00456D63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14:paraId="5F087DEF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43CDA121" w14:textId="77777777" w:rsidTr="00D11ED2">
        <w:tc>
          <w:tcPr>
            <w:tcW w:w="796" w:type="dxa"/>
          </w:tcPr>
          <w:p w14:paraId="5AFA674E" w14:textId="77777777" w:rsidR="00F86D85" w:rsidRPr="00456D63" w:rsidRDefault="00F86D85" w:rsidP="00D11ED2">
            <w:pPr>
              <w:jc w:val="center"/>
            </w:pPr>
            <w:r w:rsidRPr="00456D63">
              <w:t>16.</w:t>
            </w:r>
          </w:p>
        </w:tc>
        <w:tc>
          <w:tcPr>
            <w:tcW w:w="10539" w:type="dxa"/>
            <w:vAlign w:val="center"/>
          </w:tcPr>
          <w:p w14:paraId="535A11F2" w14:textId="77777777" w:rsidR="00F86D85" w:rsidRPr="00456D63" w:rsidRDefault="00F86D85" w:rsidP="009030B4">
            <w:pPr>
              <w:jc w:val="both"/>
            </w:pPr>
            <w:r w:rsidRPr="00456D63">
              <w:t xml:space="preserve">Pojazd musi spełniać - wymagania polskich przepisów o ruchu drogowym </w:t>
            </w:r>
          </w:p>
          <w:p w14:paraId="416F5F5C" w14:textId="77777777" w:rsidR="00F86D85" w:rsidRPr="00456D63" w:rsidRDefault="00F86D85" w:rsidP="009030B4">
            <w:pPr>
              <w:jc w:val="both"/>
            </w:pPr>
            <w:r w:rsidRPr="00456D63">
              <w:t xml:space="preserve">z uwzględnieniem wymagań dotyczących pojazdów uprzywilejowanych zgodnie </w:t>
            </w:r>
          </w:p>
          <w:p w14:paraId="68AA1C38" w14:textId="77777777" w:rsidR="00F86D85" w:rsidRPr="00456D63" w:rsidRDefault="00F86D85" w:rsidP="009030B4">
            <w:pPr>
              <w:jc w:val="both"/>
            </w:pPr>
            <w:r w:rsidRPr="00456D63">
              <w:t>z Ustawą "Prawo o ruchu drogowym." - zaświadczenie o przeprowadzonych badaniach technicznych dodatkowych dla pojazdów używanych do celów specjalnych pożarniczych.</w:t>
            </w:r>
          </w:p>
        </w:tc>
        <w:tc>
          <w:tcPr>
            <w:tcW w:w="2694" w:type="dxa"/>
          </w:tcPr>
          <w:p w14:paraId="61097B57" w14:textId="77777777" w:rsidR="00F86D85" w:rsidRPr="00456D63" w:rsidRDefault="00F86D85" w:rsidP="00D11ED2">
            <w:pPr>
              <w:jc w:val="both"/>
              <w:rPr>
                <w:kern w:val="24"/>
              </w:rPr>
            </w:pPr>
          </w:p>
        </w:tc>
      </w:tr>
      <w:tr w:rsidR="00456D63" w:rsidRPr="00456D63" w14:paraId="03FF7A36" w14:textId="77777777" w:rsidTr="00D11ED2">
        <w:tc>
          <w:tcPr>
            <w:tcW w:w="796" w:type="dxa"/>
          </w:tcPr>
          <w:p w14:paraId="42AB57BD" w14:textId="77777777" w:rsidR="00F86D85" w:rsidRPr="00456D63" w:rsidRDefault="00F86D85" w:rsidP="00D11ED2">
            <w:pPr>
              <w:jc w:val="center"/>
            </w:pPr>
            <w:r w:rsidRPr="00456D63">
              <w:t>17.</w:t>
            </w:r>
          </w:p>
        </w:tc>
        <w:tc>
          <w:tcPr>
            <w:tcW w:w="10539" w:type="dxa"/>
          </w:tcPr>
          <w:p w14:paraId="4251C4F4" w14:textId="77777777" w:rsidR="00F86D85" w:rsidRPr="00456D63" w:rsidRDefault="00F86D85" w:rsidP="00D11ED2">
            <w:pPr>
              <w:jc w:val="both"/>
            </w:pPr>
            <w:r w:rsidRPr="00456D63">
              <w:t>W pojeździe zainstalowany radiotelefon przewoźny.</w:t>
            </w:r>
          </w:p>
          <w:p w14:paraId="55FD8F91" w14:textId="77777777" w:rsidR="00F86D85" w:rsidRPr="00456D63" w:rsidRDefault="00F86D85" w:rsidP="0071623B">
            <w:pPr>
              <w:jc w:val="both"/>
            </w:pPr>
            <w:r w:rsidRPr="00456D63">
              <w:t>Minimalne wymagania techniczno-funkcjonalne dla radiotelefonu dwusystemowego przewoźnego określa załącznik nr 1 do opisu przedmiotu zamówienia.</w:t>
            </w:r>
          </w:p>
        </w:tc>
        <w:tc>
          <w:tcPr>
            <w:tcW w:w="2694" w:type="dxa"/>
          </w:tcPr>
          <w:p w14:paraId="7B79A017" w14:textId="77777777" w:rsidR="00F86D85" w:rsidRPr="00456D63" w:rsidRDefault="00F86D85" w:rsidP="00D11ED2">
            <w:pPr>
              <w:jc w:val="both"/>
            </w:pPr>
            <w:r w:rsidRPr="00456D63">
              <w:rPr>
                <w:i/>
              </w:rPr>
              <w:t>Należy podać proponowany radiotelefon (marka, typ, model).</w:t>
            </w:r>
          </w:p>
        </w:tc>
      </w:tr>
      <w:tr w:rsidR="00456D63" w:rsidRPr="00456D63" w14:paraId="55BF73AB" w14:textId="77777777" w:rsidTr="00D11ED2">
        <w:tc>
          <w:tcPr>
            <w:tcW w:w="796" w:type="dxa"/>
          </w:tcPr>
          <w:p w14:paraId="7B0013CC" w14:textId="77777777" w:rsidR="00F86D85" w:rsidRPr="00456D63" w:rsidRDefault="00F86D85" w:rsidP="00D11ED2">
            <w:pPr>
              <w:jc w:val="center"/>
            </w:pPr>
            <w:r w:rsidRPr="00456D63">
              <w:t>18.</w:t>
            </w:r>
          </w:p>
        </w:tc>
        <w:tc>
          <w:tcPr>
            <w:tcW w:w="10539" w:type="dxa"/>
          </w:tcPr>
          <w:p w14:paraId="4D04836D" w14:textId="77777777" w:rsidR="00F86D85" w:rsidRPr="00456D63" w:rsidRDefault="00F86D85" w:rsidP="00D11ED2">
            <w:pPr>
              <w:jc w:val="both"/>
            </w:pPr>
            <w:r w:rsidRPr="00456D63">
              <w:t>Z pojazdem dostarczyć badanie techniczne dla pojazdów uprzywilejowanych.</w:t>
            </w:r>
          </w:p>
        </w:tc>
        <w:tc>
          <w:tcPr>
            <w:tcW w:w="2694" w:type="dxa"/>
          </w:tcPr>
          <w:p w14:paraId="4132D26D" w14:textId="77777777" w:rsidR="00F86D85" w:rsidRPr="00456D63" w:rsidRDefault="00F86D85" w:rsidP="00D11ED2">
            <w:pPr>
              <w:jc w:val="both"/>
            </w:pPr>
          </w:p>
        </w:tc>
      </w:tr>
      <w:tr w:rsidR="00456D63" w:rsidRPr="00456D63" w14:paraId="1321BBBA" w14:textId="77777777" w:rsidTr="00D11ED2">
        <w:tc>
          <w:tcPr>
            <w:tcW w:w="796" w:type="dxa"/>
          </w:tcPr>
          <w:p w14:paraId="2CC53952" w14:textId="77777777" w:rsidR="00F86D85" w:rsidRPr="00456D63" w:rsidRDefault="00F86D85" w:rsidP="00D11ED2">
            <w:pPr>
              <w:jc w:val="center"/>
            </w:pPr>
            <w:r w:rsidRPr="00456D63">
              <w:lastRenderedPageBreak/>
              <w:t>19.</w:t>
            </w:r>
          </w:p>
        </w:tc>
        <w:tc>
          <w:tcPr>
            <w:tcW w:w="10539" w:type="dxa"/>
          </w:tcPr>
          <w:p w14:paraId="2534BC3B" w14:textId="77777777" w:rsidR="00F86D85" w:rsidRPr="00456D63" w:rsidRDefault="00F86D85" w:rsidP="002B3551">
            <w:pPr>
              <w:jc w:val="both"/>
            </w:pPr>
            <w:r w:rsidRPr="00456D63">
              <w:t>Dokumenty niezbędne do rejestracji. Instrukcje obsługi w języku polskim.</w:t>
            </w:r>
          </w:p>
        </w:tc>
        <w:tc>
          <w:tcPr>
            <w:tcW w:w="2694" w:type="dxa"/>
          </w:tcPr>
          <w:p w14:paraId="7325FB2C" w14:textId="77777777" w:rsidR="00F86D85" w:rsidRPr="00456D63" w:rsidRDefault="00F86D85" w:rsidP="00D11ED2">
            <w:pPr>
              <w:jc w:val="both"/>
            </w:pPr>
          </w:p>
        </w:tc>
      </w:tr>
      <w:tr w:rsidR="00456D63" w:rsidRPr="00456D63" w14:paraId="648425E8" w14:textId="77777777" w:rsidTr="00D11ED2">
        <w:tc>
          <w:tcPr>
            <w:tcW w:w="796" w:type="dxa"/>
          </w:tcPr>
          <w:p w14:paraId="102B820D" w14:textId="77777777" w:rsidR="00F86D85" w:rsidRPr="00456D63" w:rsidRDefault="00F86D85" w:rsidP="00D11ED2">
            <w:pPr>
              <w:jc w:val="center"/>
            </w:pPr>
            <w:r w:rsidRPr="00456D63">
              <w:t>20.</w:t>
            </w:r>
          </w:p>
        </w:tc>
        <w:tc>
          <w:tcPr>
            <w:tcW w:w="10539" w:type="dxa"/>
          </w:tcPr>
          <w:p w14:paraId="7028D807" w14:textId="77777777" w:rsidR="00F86D85" w:rsidRPr="00456D63" w:rsidRDefault="00F86D85" w:rsidP="002B3551">
            <w:pPr>
              <w:jc w:val="both"/>
            </w:pPr>
            <w:r w:rsidRPr="00456D63">
              <w:t>Pojazd wyposażony w hak do holowania przyczepy.</w:t>
            </w:r>
          </w:p>
        </w:tc>
        <w:tc>
          <w:tcPr>
            <w:tcW w:w="2694" w:type="dxa"/>
          </w:tcPr>
          <w:p w14:paraId="69F4844B" w14:textId="77777777" w:rsidR="00F86D85" w:rsidRPr="00456D63" w:rsidRDefault="00F86D85" w:rsidP="00D11ED2">
            <w:pPr>
              <w:jc w:val="both"/>
            </w:pPr>
          </w:p>
        </w:tc>
      </w:tr>
      <w:tr w:rsidR="00F86D85" w:rsidRPr="00456D63" w14:paraId="134463C3" w14:textId="77777777" w:rsidTr="00D11ED2">
        <w:tc>
          <w:tcPr>
            <w:tcW w:w="796" w:type="dxa"/>
          </w:tcPr>
          <w:p w14:paraId="3CAF2E5E" w14:textId="77777777" w:rsidR="00F86D85" w:rsidRPr="00456D63" w:rsidRDefault="00F86D85" w:rsidP="00D11ED2">
            <w:pPr>
              <w:jc w:val="center"/>
            </w:pPr>
            <w:r w:rsidRPr="00456D63">
              <w:t>21.</w:t>
            </w:r>
          </w:p>
        </w:tc>
        <w:tc>
          <w:tcPr>
            <w:tcW w:w="10539" w:type="dxa"/>
          </w:tcPr>
          <w:p w14:paraId="27929402" w14:textId="77777777" w:rsidR="00F86D85" w:rsidRPr="00456D63" w:rsidRDefault="00F86D85" w:rsidP="00D11ED2">
            <w:pPr>
              <w:jc w:val="both"/>
            </w:pPr>
            <w:r w:rsidRPr="00456D63">
              <w:t>Wykonawca udzieli min. 24 miesiące gwarancji bez limitu kilometrów.</w:t>
            </w:r>
          </w:p>
        </w:tc>
        <w:tc>
          <w:tcPr>
            <w:tcW w:w="2694" w:type="dxa"/>
          </w:tcPr>
          <w:p w14:paraId="3D44CB9F" w14:textId="77777777" w:rsidR="00F86D85" w:rsidRPr="00456D63" w:rsidRDefault="00F86D85" w:rsidP="00D11ED2">
            <w:pPr>
              <w:jc w:val="both"/>
            </w:pPr>
          </w:p>
        </w:tc>
      </w:tr>
    </w:tbl>
    <w:p w14:paraId="41B3F0E1" w14:textId="77777777" w:rsidR="0075264B" w:rsidRPr="00456D63" w:rsidRDefault="0075264B"/>
    <w:sectPr w:rsidR="0075264B" w:rsidRPr="00456D63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8892B" w14:textId="77777777" w:rsidR="00F83949" w:rsidRDefault="00F83949" w:rsidP="00402C9E">
      <w:r>
        <w:separator/>
      </w:r>
    </w:p>
  </w:endnote>
  <w:endnote w:type="continuationSeparator" w:id="0">
    <w:p w14:paraId="43363ED6" w14:textId="77777777" w:rsidR="00F83949" w:rsidRDefault="00F83949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39DB4D8E" w14:textId="366A4AC4" w:rsidR="00402C9E" w:rsidRDefault="00D6555F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2B570B">
          <w:rPr>
            <w:noProof/>
          </w:rPr>
          <w:t>3</w:t>
        </w:r>
        <w:r>
          <w:fldChar w:fldCharType="end"/>
        </w:r>
      </w:p>
    </w:sdtContent>
  </w:sdt>
  <w:p w14:paraId="2D3B0F69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81AB4" w14:textId="77777777" w:rsidR="00F83949" w:rsidRDefault="00F83949" w:rsidP="00402C9E">
      <w:r>
        <w:separator/>
      </w:r>
    </w:p>
  </w:footnote>
  <w:footnote w:type="continuationSeparator" w:id="0">
    <w:p w14:paraId="28F436B1" w14:textId="77777777" w:rsidR="00F83949" w:rsidRDefault="00F83949" w:rsidP="0040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728"/>
    <w:multiLevelType w:val="hybridMultilevel"/>
    <w:tmpl w:val="3998E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0B1"/>
    <w:rsid w:val="0001041D"/>
    <w:rsid w:val="000417C3"/>
    <w:rsid w:val="00081273"/>
    <w:rsid w:val="00085C32"/>
    <w:rsid w:val="000B7E2F"/>
    <w:rsid w:val="00151D99"/>
    <w:rsid w:val="00161105"/>
    <w:rsid w:val="001B6848"/>
    <w:rsid w:val="002474DC"/>
    <w:rsid w:val="00252515"/>
    <w:rsid w:val="00283BFD"/>
    <w:rsid w:val="002B3551"/>
    <w:rsid w:val="002B570B"/>
    <w:rsid w:val="002C6DB2"/>
    <w:rsid w:val="002D1EA5"/>
    <w:rsid w:val="002D2EFB"/>
    <w:rsid w:val="003720DF"/>
    <w:rsid w:val="00372267"/>
    <w:rsid w:val="003B01BC"/>
    <w:rsid w:val="00402C9E"/>
    <w:rsid w:val="00412C52"/>
    <w:rsid w:val="00456D63"/>
    <w:rsid w:val="00461522"/>
    <w:rsid w:val="00471B7E"/>
    <w:rsid w:val="00473948"/>
    <w:rsid w:val="004A22E2"/>
    <w:rsid w:val="004B17F2"/>
    <w:rsid w:val="00524290"/>
    <w:rsid w:val="005B2E2B"/>
    <w:rsid w:val="005B6F37"/>
    <w:rsid w:val="006B2658"/>
    <w:rsid w:val="006B2843"/>
    <w:rsid w:val="006E464F"/>
    <w:rsid w:val="0071623B"/>
    <w:rsid w:val="0075264B"/>
    <w:rsid w:val="007F47BD"/>
    <w:rsid w:val="007F5E7F"/>
    <w:rsid w:val="00830353"/>
    <w:rsid w:val="008510B1"/>
    <w:rsid w:val="00892D09"/>
    <w:rsid w:val="008C2766"/>
    <w:rsid w:val="009030B4"/>
    <w:rsid w:val="0093559D"/>
    <w:rsid w:val="00955505"/>
    <w:rsid w:val="00956D6E"/>
    <w:rsid w:val="00985E31"/>
    <w:rsid w:val="009C4A35"/>
    <w:rsid w:val="009D3D8D"/>
    <w:rsid w:val="009D618A"/>
    <w:rsid w:val="009E3DA3"/>
    <w:rsid w:val="00A169CE"/>
    <w:rsid w:val="00A70E16"/>
    <w:rsid w:val="00A87FFA"/>
    <w:rsid w:val="00A9013B"/>
    <w:rsid w:val="00A97762"/>
    <w:rsid w:val="00AC6CE6"/>
    <w:rsid w:val="00B124D1"/>
    <w:rsid w:val="00B2724C"/>
    <w:rsid w:val="00B35FD9"/>
    <w:rsid w:val="00B80FAA"/>
    <w:rsid w:val="00BC18B7"/>
    <w:rsid w:val="00BE50F9"/>
    <w:rsid w:val="00BE7A5E"/>
    <w:rsid w:val="00C11451"/>
    <w:rsid w:val="00C11D54"/>
    <w:rsid w:val="00C250B0"/>
    <w:rsid w:val="00C52874"/>
    <w:rsid w:val="00D11ED2"/>
    <w:rsid w:val="00D14420"/>
    <w:rsid w:val="00D14EC7"/>
    <w:rsid w:val="00D350F4"/>
    <w:rsid w:val="00D40D66"/>
    <w:rsid w:val="00D557F5"/>
    <w:rsid w:val="00D6555F"/>
    <w:rsid w:val="00D71D41"/>
    <w:rsid w:val="00D7385E"/>
    <w:rsid w:val="00D92ACC"/>
    <w:rsid w:val="00DB1B76"/>
    <w:rsid w:val="00E73026"/>
    <w:rsid w:val="00E73195"/>
    <w:rsid w:val="00F2041F"/>
    <w:rsid w:val="00F63236"/>
    <w:rsid w:val="00F83949"/>
    <w:rsid w:val="00F86D85"/>
    <w:rsid w:val="00F94C9D"/>
    <w:rsid w:val="00FA6CB5"/>
    <w:rsid w:val="00FD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1172"/>
  <w15:docId w15:val="{7457968F-623D-4217-8748-540BE74B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8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28</cp:revision>
  <cp:lastPrinted>2021-08-12T11:32:00Z</cp:lastPrinted>
  <dcterms:created xsi:type="dcterms:W3CDTF">2021-04-19T06:05:00Z</dcterms:created>
  <dcterms:modified xsi:type="dcterms:W3CDTF">2021-08-13T09:17:00Z</dcterms:modified>
</cp:coreProperties>
</file>